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0245A" w14:textId="77777777" w:rsidR="00B254AA" w:rsidRDefault="00B254AA" w:rsidP="00B254AA">
      <w:pPr>
        <w:pStyle w:val="Heading1"/>
        <w:jc w:val="center"/>
      </w:pPr>
      <w:r>
        <w:t>Home Health Section – APTA</w:t>
      </w:r>
    </w:p>
    <w:p w14:paraId="331F77A6" w14:textId="77777777" w:rsidR="00B254AA" w:rsidRDefault="00B254AA" w:rsidP="00B254AA">
      <w:pPr>
        <w:pStyle w:val="Heading1"/>
        <w:jc w:val="center"/>
      </w:pPr>
    </w:p>
    <w:p w14:paraId="593DE4F5" w14:textId="77777777" w:rsidR="00B254AA" w:rsidRDefault="00B254AA" w:rsidP="00B254AA">
      <w:pPr>
        <w:pStyle w:val="Heading1"/>
        <w:jc w:val="center"/>
      </w:pPr>
      <w:r>
        <w:t>JOB DESCRIPTION</w:t>
      </w:r>
    </w:p>
    <w:p w14:paraId="36857A0C" w14:textId="77777777" w:rsidR="00B254AA" w:rsidRDefault="00B254AA" w:rsidP="00B254AA">
      <w:pPr>
        <w:rPr>
          <w:b/>
          <w:bCs/>
        </w:rPr>
      </w:pPr>
    </w:p>
    <w:p w14:paraId="39A7FF8B" w14:textId="0119D99F" w:rsidR="00B254AA" w:rsidRDefault="00B254AA" w:rsidP="00B254AA">
      <w:pPr>
        <w:rPr>
          <w:b/>
          <w:bCs/>
        </w:rPr>
      </w:pPr>
      <w:r>
        <w:rPr>
          <w:b/>
          <w:bCs/>
        </w:rPr>
        <w:t>Title:</w:t>
      </w:r>
      <w:r>
        <w:rPr>
          <w:b/>
          <w:bCs/>
        </w:rPr>
        <w:tab/>
      </w:r>
      <w:r w:rsidR="007472A1">
        <w:rPr>
          <w:bCs/>
        </w:rPr>
        <w:t>Member</w:t>
      </w:r>
      <w:r w:rsidRPr="00054A2D">
        <w:rPr>
          <w:bCs/>
        </w:rPr>
        <w:t xml:space="preserve">, </w:t>
      </w:r>
      <w:r w:rsidR="007472A1">
        <w:rPr>
          <w:bCs/>
        </w:rPr>
        <w:t>Research</w:t>
      </w:r>
      <w:r w:rsidRPr="00054A2D">
        <w:rPr>
          <w:bCs/>
        </w:rPr>
        <w:t xml:space="preserve"> </w:t>
      </w:r>
      <w:r>
        <w:rPr>
          <w:bCs/>
        </w:rPr>
        <w:t>Sub-</w:t>
      </w:r>
      <w:r w:rsidRPr="00054A2D">
        <w:rPr>
          <w:bCs/>
        </w:rPr>
        <w:t>Committee</w:t>
      </w:r>
    </w:p>
    <w:p w14:paraId="7D034186" w14:textId="77777777" w:rsidR="00B254AA" w:rsidRDefault="00B254AA" w:rsidP="00B254AA">
      <w:pPr>
        <w:rPr>
          <w:b/>
          <w:bCs/>
        </w:rPr>
      </w:pPr>
    </w:p>
    <w:p w14:paraId="00F59D35" w14:textId="6EC4A113" w:rsidR="00B254AA" w:rsidRPr="00316E35" w:rsidRDefault="00B254AA" w:rsidP="00B254AA">
      <w:r w:rsidRPr="00316E35">
        <w:rPr>
          <w:b/>
          <w:bCs/>
        </w:rPr>
        <w:t>Term:</w:t>
      </w:r>
      <w:r w:rsidRPr="00316E35">
        <w:rPr>
          <w:b/>
          <w:bCs/>
        </w:rPr>
        <w:tab/>
      </w:r>
      <w:r w:rsidR="007F45D0" w:rsidRPr="007F45D0">
        <w:t>Three (</w:t>
      </w:r>
      <w:r w:rsidR="00316E35" w:rsidRPr="007F45D0">
        <w:t>3</w:t>
      </w:r>
      <w:r w:rsidR="007F45D0" w:rsidRPr="007F45D0">
        <w:t>)</w:t>
      </w:r>
      <w:r w:rsidR="00316E35" w:rsidRPr="007F45D0">
        <w:t xml:space="preserve"> Years</w:t>
      </w:r>
    </w:p>
    <w:p w14:paraId="699CA08A" w14:textId="77777777" w:rsidR="00B254AA" w:rsidRDefault="00B254AA" w:rsidP="00B254AA">
      <w:pPr>
        <w:rPr>
          <w:b/>
          <w:bCs/>
        </w:rPr>
      </w:pPr>
    </w:p>
    <w:p w14:paraId="38C7C75E" w14:textId="12E60747" w:rsidR="00B254AA" w:rsidRDefault="00B254AA" w:rsidP="00B254AA">
      <w:pPr>
        <w:rPr>
          <w:bCs/>
        </w:rPr>
      </w:pPr>
      <w:r w:rsidRPr="001003C0">
        <w:rPr>
          <w:b/>
          <w:bCs/>
        </w:rPr>
        <w:t>Reports to:</w:t>
      </w:r>
      <w:r>
        <w:rPr>
          <w:b/>
          <w:bCs/>
        </w:rPr>
        <w:t xml:space="preserve"> </w:t>
      </w:r>
      <w:r w:rsidR="007472A1" w:rsidRPr="007472A1">
        <w:t>Research Committee Chair</w:t>
      </w:r>
    </w:p>
    <w:p w14:paraId="63384267" w14:textId="77777777" w:rsidR="00B254AA" w:rsidRDefault="00B254AA" w:rsidP="00B254AA">
      <w:pPr>
        <w:rPr>
          <w:b/>
          <w:bCs/>
        </w:rPr>
      </w:pPr>
    </w:p>
    <w:p w14:paraId="005860C8" w14:textId="77777777" w:rsidR="00B254AA" w:rsidRDefault="00B254AA" w:rsidP="00B254AA">
      <w:pPr>
        <w:rPr>
          <w:b/>
          <w:bCs/>
        </w:rPr>
      </w:pPr>
      <w:r w:rsidRPr="001003C0">
        <w:rPr>
          <w:b/>
          <w:bCs/>
        </w:rPr>
        <w:t>Purpose</w:t>
      </w:r>
    </w:p>
    <w:p w14:paraId="255B3A82" w14:textId="77777777" w:rsidR="001003C0" w:rsidRDefault="001003C0" w:rsidP="001003C0">
      <w:pPr>
        <w:rPr>
          <w:rFonts w:eastAsia="Times New Roman"/>
        </w:rPr>
      </w:pPr>
      <w:r w:rsidRPr="001003C0">
        <w:rPr>
          <w:rFonts w:eastAsia="Times New Roman"/>
        </w:rPr>
        <w:t>The Research Committee’s purpose is to foster homecare related research of interest to physical </w:t>
      </w:r>
    </w:p>
    <w:p w14:paraId="3344125D" w14:textId="77777777" w:rsidR="001003C0" w:rsidRDefault="001003C0" w:rsidP="001003C0">
      <w:pPr>
        <w:rPr>
          <w:rFonts w:eastAsia="Times New Roman"/>
        </w:rPr>
      </w:pPr>
      <w:r>
        <w:rPr>
          <w:rFonts w:eastAsia="Times New Roman"/>
        </w:rPr>
        <w:t>t</w:t>
      </w:r>
      <w:r w:rsidRPr="001003C0">
        <w:rPr>
          <w:rFonts w:eastAsia="Times New Roman"/>
        </w:rPr>
        <w:t xml:space="preserve">herapists and physical therapist assistants, and to facilitate access and use of relevant research  </w:t>
      </w:r>
    </w:p>
    <w:p w14:paraId="442A88D2" w14:textId="37E04F04" w:rsidR="001003C0" w:rsidRPr="001003C0" w:rsidRDefault="001003C0" w:rsidP="001003C0">
      <w:pPr>
        <w:rPr>
          <w:rFonts w:eastAsia="Times New Roman"/>
        </w:rPr>
      </w:pPr>
      <w:r w:rsidRPr="001003C0">
        <w:rPr>
          <w:rFonts w:eastAsia="Times New Roman"/>
        </w:rPr>
        <w:t>by home health physical therapists</w:t>
      </w:r>
    </w:p>
    <w:p w14:paraId="1B8AD4FF" w14:textId="77777777" w:rsidR="00B254AA" w:rsidRDefault="00B254AA" w:rsidP="00B254AA">
      <w:pPr>
        <w:pStyle w:val="BodyText"/>
        <w:autoSpaceDE/>
        <w:autoSpaceDN/>
        <w:adjustRightInd/>
      </w:pPr>
    </w:p>
    <w:p w14:paraId="3819F143" w14:textId="77777777" w:rsidR="00B254AA" w:rsidRDefault="00B254AA" w:rsidP="00B254AA">
      <w:pPr>
        <w:pStyle w:val="Heading1"/>
        <w:rPr>
          <w:b w:val="0"/>
          <w:bCs w:val="0"/>
          <w:color w:val="000000"/>
          <w:szCs w:val="22"/>
        </w:rPr>
      </w:pPr>
      <w:r w:rsidRPr="00F17A1F">
        <w:t>Key Responsibilities</w:t>
      </w:r>
    </w:p>
    <w:p w14:paraId="56495AC6" w14:textId="77777777" w:rsidR="00B254AA" w:rsidRPr="009C3EAF" w:rsidRDefault="00B254AA" w:rsidP="00B254AA"/>
    <w:p w14:paraId="789E07A0" w14:textId="739581E7" w:rsidR="00B254AA" w:rsidRDefault="00B254AA" w:rsidP="005E72DD">
      <w:pPr>
        <w:pStyle w:val="ListParagraph"/>
        <w:numPr>
          <w:ilvl w:val="0"/>
          <w:numId w:val="1"/>
        </w:numPr>
      </w:pPr>
      <w:r>
        <w:t>Meetings</w:t>
      </w:r>
    </w:p>
    <w:p w14:paraId="08FC9D44" w14:textId="77777777" w:rsidR="004D398B" w:rsidRDefault="004D398B" w:rsidP="004D398B">
      <w:pPr>
        <w:pStyle w:val="ListParagraph"/>
        <w:numPr>
          <w:ilvl w:val="1"/>
          <w:numId w:val="1"/>
        </w:numPr>
      </w:pPr>
      <w:r>
        <w:t>Committee members will participate in group meetings and notify the sub-committee chair of meetings they are unable to attend.</w:t>
      </w:r>
    </w:p>
    <w:p w14:paraId="5955F028" w14:textId="139257F4" w:rsidR="005E72DD" w:rsidRDefault="004D398B" w:rsidP="00B94A5B">
      <w:pPr>
        <w:pStyle w:val="ListParagraph"/>
        <w:numPr>
          <w:ilvl w:val="1"/>
          <w:numId w:val="1"/>
        </w:numPr>
      </w:pPr>
      <w:r>
        <w:t>Members failing to attend three sequential group meetings without notice to the Chair are subject to removal from the Committee by the Education Committee Chair.</w:t>
      </w:r>
    </w:p>
    <w:p w14:paraId="3C9B123F" w14:textId="77777777" w:rsidR="005E72DD" w:rsidRDefault="005E72DD" w:rsidP="00B254AA">
      <w:pPr>
        <w:pStyle w:val="ListParagraph"/>
        <w:ind w:left="1440"/>
      </w:pPr>
    </w:p>
    <w:p w14:paraId="4221A213" w14:textId="77777777" w:rsidR="00B94A5B" w:rsidRPr="00B94A5B" w:rsidRDefault="00B254AA" w:rsidP="00B94A5B">
      <w:pPr>
        <w:pStyle w:val="ListParagraph"/>
        <w:numPr>
          <w:ilvl w:val="0"/>
          <w:numId w:val="1"/>
        </w:numPr>
      </w:pPr>
      <w:r w:rsidRPr="00B94A5B">
        <w:t>Duties</w:t>
      </w:r>
    </w:p>
    <w:p w14:paraId="5513AD89" w14:textId="38B43EDF" w:rsidR="00B94A5B" w:rsidRPr="00B94A5B" w:rsidRDefault="00B94A5B" w:rsidP="00B94A5B">
      <w:pPr>
        <w:pStyle w:val="ListParagraph"/>
        <w:numPr>
          <w:ilvl w:val="1"/>
          <w:numId w:val="1"/>
        </w:numPr>
      </w:pPr>
      <w:r>
        <w:t>Review</w:t>
      </w:r>
      <w:r w:rsidRPr="00B94A5B">
        <w:rPr>
          <w:rFonts w:eastAsia="Times New Roman"/>
        </w:rPr>
        <w:t xml:space="preserve"> CSM abstract submissions</w:t>
      </w:r>
      <w:r w:rsidRPr="00B94A5B">
        <w:rPr>
          <w:rFonts w:eastAsia="Times New Roman"/>
        </w:rPr>
        <w:t xml:space="preserve"> during</w:t>
      </w:r>
      <w:r w:rsidR="00F17A1F">
        <w:rPr>
          <w:rFonts w:eastAsia="Times New Roman"/>
        </w:rPr>
        <w:t xml:space="preserve"> Summer</w:t>
      </w:r>
      <w:r w:rsidRPr="00B94A5B">
        <w:rPr>
          <w:rFonts w:eastAsia="Times New Roman"/>
        </w:rPr>
        <w:t xml:space="preserve"> </w:t>
      </w:r>
      <w:r w:rsidRPr="00B94A5B">
        <w:rPr>
          <w:rFonts w:eastAsia="Times New Roman"/>
        </w:rPr>
        <w:t xml:space="preserve">- 1-2 hours with committee conference call </w:t>
      </w:r>
      <w:r>
        <w:rPr>
          <w:rFonts w:eastAsia="Times New Roman"/>
        </w:rPr>
        <w:t xml:space="preserve">via </w:t>
      </w:r>
      <w:r w:rsidRPr="00B94A5B">
        <w:rPr>
          <w:rFonts w:eastAsia="Times New Roman"/>
        </w:rPr>
        <w:t>Zoom.</w:t>
      </w:r>
    </w:p>
    <w:p w14:paraId="47678BDA" w14:textId="752D0525" w:rsidR="00B94A5B" w:rsidRPr="00B94A5B" w:rsidRDefault="00B94A5B" w:rsidP="009D4797">
      <w:pPr>
        <w:pStyle w:val="ListParagraph"/>
        <w:numPr>
          <w:ilvl w:val="1"/>
          <w:numId w:val="1"/>
        </w:numPr>
      </w:pPr>
      <w:r w:rsidRPr="00B94A5B">
        <w:rPr>
          <w:rFonts w:eastAsia="Times New Roman"/>
        </w:rPr>
        <w:t>Review of grant proposals first week of November</w:t>
      </w:r>
      <w:r w:rsidRPr="00B94A5B">
        <w:rPr>
          <w:rFonts w:eastAsia="Times New Roman"/>
        </w:rPr>
        <w:t xml:space="preserve"> - </w:t>
      </w:r>
      <w:r w:rsidRPr="00B94A5B">
        <w:rPr>
          <w:rFonts w:eastAsia="Times New Roman"/>
        </w:rPr>
        <w:t>1-2 hours with committe</w:t>
      </w:r>
      <w:r w:rsidRPr="00B94A5B">
        <w:rPr>
          <w:rFonts w:eastAsia="Times New Roman"/>
        </w:rPr>
        <w:t>e</w:t>
      </w:r>
      <w:r w:rsidRPr="00B94A5B">
        <w:rPr>
          <w:rFonts w:eastAsia="Times New Roman"/>
        </w:rPr>
        <w:t xml:space="preserve"> conference call </w:t>
      </w:r>
      <w:r>
        <w:rPr>
          <w:rFonts w:eastAsia="Times New Roman"/>
        </w:rPr>
        <w:t xml:space="preserve">via </w:t>
      </w:r>
      <w:r w:rsidRPr="00B94A5B">
        <w:rPr>
          <w:rFonts w:eastAsia="Times New Roman"/>
        </w:rPr>
        <w:t>Zoom.</w:t>
      </w:r>
    </w:p>
    <w:p w14:paraId="4062BF97" w14:textId="6A6D0814" w:rsidR="005E72DD" w:rsidRDefault="005E72DD" w:rsidP="00B94A5B">
      <w:pPr>
        <w:pStyle w:val="ListParagraph"/>
        <w:ind w:left="1440"/>
      </w:pPr>
    </w:p>
    <w:p w14:paraId="7BE534EE" w14:textId="77777777" w:rsidR="00B254AA" w:rsidRDefault="00B254AA" w:rsidP="00B254AA"/>
    <w:p w14:paraId="232C8680" w14:textId="3CBB0582" w:rsidR="00B254AA" w:rsidRDefault="00B254AA" w:rsidP="00B254AA">
      <w:r w:rsidRPr="00D82694">
        <w:rPr>
          <w:b/>
        </w:rPr>
        <w:t>Time Commitment:</w:t>
      </w:r>
      <w:r>
        <w:t xml:space="preserve">  5</w:t>
      </w:r>
      <w:r w:rsidR="005E72DD">
        <w:t>-6</w:t>
      </w:r>
      <w:r>
        <w:t xml:space="preserve"> hours / </w:t>
      </w:r>
      <w:r w:rsidR="005E72DD">
        <w:t>year</w:t>
      </w:r>
    </w:p>
    <w:p w14:paraId="7E308FAC" w14:textId="77777777" w:rsidR="00B254AA" w:rsidRDefault="00B254AA" w:rsidP="00B254AA"/>
    <w:p w14:paraId="2804BC03" w14:textId="77777777" w:rsidR="00B254AA" w:rsidRPr="00D82694" w:rsidRDefault="00B254AA" w:rsidP="00B254AA">
      <w:pPr>
        <w:rPr>
          <w:b/>
        </w:rPr>
      </w:pPr>
      <w:r w:rsidRPr="00D82694">
        <w:rPr>
          <w:b/>
        </w:rPr>
        <w:t>Qualifications</w:t>
      </w:r>
    </w:p>
    <w:p w14:paraId="58AD82C0" w14:textId="3A9AB16F" w:rsidR="00B254AA" w:rsidRDefault="00B254AA" w:rsidP="00B254AA">
      <w:r>
        <w:t xml:space="preserve">Education Committee members must be current members of the Home Health Section. It is preferred that members have experience </w:t>
      </w:r>
      <w:r w:rsidR="005E72DD">
        <w:t>with and are familiar with research methodology.</w:t>
      </w:r>
    </w:p>
    <w:p w14:paraId="137DDA6B" w14:textId="77777777" w:rsidR="00B254AA" w:rsidRDefault="00B254AA" w:rsidP="00B254AA"/>
    <w:p w14:paraId="5E30E61A" w14:textId="77777777" w:rsidR="00B254AA" w:rsidRPr="00D82694" w:rsidRDefault="00B254AA" w:rsidP="00B254AA">
      <w:pPr>
        <w:rPr>
          <w:b/>
        </w:rPr>
      </w:pPr>
      <w:r w:rsidRPr="00D82694">
        <w:rPr>
          <w:b/>
        </w:rPr>
        <w:t xml:space="preserve">Support Provided  </w:t>
      </w:r>
    </w:p>
    <w:p w14:paraId="14F86C3C" w14:textId="77445FCE" w:rsidR="00B254AA" w:rsidRDefault="00B254AA" w:rsidP="00B254AA">
      <w:r>
        <w:t xml:space="preserve">The Section is primarily a volunteer-based organization, with some support from a part-time Executive Director. The Chair is expected to orient and train committee members. </w:t>
      </w:r>
    </w:p>
    <w:p w14:paraId="195CE5C8" w14:textId="77777777" w:rsidR="00B254AA" w:rsidRDefault="00B254AA" w:rsidP="00B254AA"/>
    <w:p w14:paraId="1BE7F509" w14:textId="77777777" w:rsidR="00B254AA" w:rsidRPr="0012264B" w:rsidRDefault="00B254AA" w:rsidP="00B254AA">
      <w:pPr>
        <w:rPr>
          <w:b/>
        </w:rPr>
      </w:pPr>
      <w:r w:rsidRPr="0012264B">
        <w:rPr>
          <w:b/>
        </w:rPr>
        <w:t>Benefits</w:t>
      </w:r>
    </w:p>
    <w:p w14:paraId="505F3FCB" w14:textId="1F84E26E" w:rsidR="00A55055" w:rsidRDefault="00B254AA" w:rsidP="00B254AA">
      <w:r>
        <w:t>Committee members benefit from networking and relationships established as a part of volunteer service. Their engagement with their peers and content experts also provides opportunities for additional learning and increased expertise in their profession. Service to the professional also enhances opportunities for individual recognition as a content expert.</w:t>
      </w:r>
    </w:p>
    <w:sectPr w:rsidR="00A55055" w:rsidSect="0061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659"/>
    <w:multiLevelType w:val="hybridMultilevel"/>
    <w:tmpl w:val="67848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463A6"/>
    <w:multiLevelType w:val="hybridMultilevel"/>
    <w:tmpl w:val="E45654AC"/>
    <w:lvl w:ilvl="0" w:tplc="AD7E4A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AA"/>
    <w:rsid w:val="001003C0"/>
    <w:rsid w:val="00316E35"/>
    <w:rsid w:val="004D398B"/>
    <w:rsid w:val="005E72DD"/>
    <w:rsid w:val="006154E5"/>
    <w:rsid w:val="007472A1"/>
    <w:rsid w:val="007F45D0"/>
    <w:rsid w:val="00862E83"/>
    <w:rsid w:val="00A55055"/>
    <w:rsid w:val="00B254AA"/>
    <w:rsid w:val="00B94A5B"/>
    <w:rsid w:val="00F1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2002C7"/>
  <w15:chartTrackingRefBased/>
  <w15:docId w15:val="{015649DE-C763-B244-823D-2B507E3D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AA"/>
    <w:rPr>
      <w:rFonts w:ascii="Times New Roman" w:hAnsi="Times New Roman" w:cs="Times New Roman"/>
    </w:rPr>
  </w:style>
  <w:style w:type="paragraph" w:styleId="Heading1">
    <w:name w:val="heading 1"/>
    <w:basedOn w:val="Normal"/>
    <w:next w:val="Normal"/>
    <w:link w:val="Heading1Char"/>
    <w:qFormat/>
    <w:rsid w:val="00B254AA"/>
    <w:pPr>
      <w:keepNext/>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4AA"/>
    <w:rPr>
      <w:rFonts w:ascii="Times New Roman" w:eastAsia="Times New Roman" w:hAnsi="Times New Roman" w:cs="Times New Roman"/>
      <w:b/>
      <w:bCs/>
    </w:rPr>
  </w:style>
  <w:style w:type="paragraph" w:styleId="BodyText">
    <w:name w:val="Body Text"/>
    <w:basedOn w:val="Normal"/>
    <w:link w:val="BodyTextChar"/>
    <w:rsid w:val="00B254AA"/>
    <w:pPr>
      <w:autoSpaceDE w:val="0"/>
      <w:autoSpaceDN w:val="0"/>
      <w:adjustRightInd w:val="0"/>
    </w:pPr>
    <w:rPr>
      <w:rFonts w:ascii="TimesNewRoman,Bold" w:eastAsia="Times New Roman" w:hAnsi="TimesNewRoman,Bold"/>
      <w:color w:val="000000"/>
      <w:szCs w:val="22"/>
    </w:rPr>
  </w:style>
  <w:style w:type="character" w:customStyle="1" w:styleId="BodyTextChar">
    <w:name w:val="Body Text Char"/>
    <w:basedOn w:val="DefaultParagraphFont"/>
    <w:link w:val="BodyText"/>
    <w:rsid w:val="00B254AA"/>
    <w:rPr>
      <w:rFonts w:ascii="TimesNewRoman,Bold" w:eastAsia="Times New Roman" w:hAnsi="TimesNewRoman,Bold" w:cs="Times New Roman"/>
      <w:color w:val="000000"/>
      <w:szCs w:val="22"/>
    </w:rPr>
  </w:style>
  <w:style w:type="paragraph" w:styleId="ListParagraph">
    <w:name w:val="List Paragraph"/>
    <w:basedOn w:val="Normal"/>
    <w:uiPriority w:val="34"/>
    <w:qFormat/>
    <w:rsid w:val="00B25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847027">
      <w:bodyDiv w:val="1"/>
      <w:marLeft w:val="0"/>
      <w:marRight w:val="0"/>
      <w:marTop w:val="0"/>
      <w:marBottom w:val="0"/>
      <w:divBdr>
        <w:top w:val="none" w:sz="0" w:space="0" w:color="auto"/>
        <w:left w:val="none" w:sz="0" w:space="0" w:color="auto"/>
        <w:bottom w:val="none" w:sz="0" w:space="0" w:color="auto"/>
        <w:right w:val="none" w:sz="0" w:space="0" w:color="auto"/>
      </w:divBdr>
      <w:divsChild>
        <w:div w:id="1839807350">
          <w:marLeft w:val="0"/>
          <w:marRight w:val="0"/>
          <w:marTop w:val="0"/>
          <w:marBottom w:val="0"/>
          <w:divBdr>
            <w:top w:val="none" w:sz="0" w:space="0" w:color="auto"/>
            <w:left w:val="none" w:sz="0" w:space="0" w:color="auto"/>
            <w:bottom w:val="none" w:sz="0" w:space="0" w:color="auto"/>
            <w:right w:val="none" w:sz="0" w:space="0" w:color="auto"/>
          </w:divBdr>
        </w:div>
      </w:divsChild>
    </w:div>
    <w:div w:id="12077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2021-03-25T18:05:00Z</dcterms:created>
  <dcterms:modified xsi:type="dcterms:W3CDTF">2021-03-25T18:33:00Z</dcterms:modified>
</cp:coreProperties>
</file>